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7F" w:rsidRPr="0016137F" w:rsidRDefault="0016137F" w:rsidP="007750A5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16137F">
        <w:rPr>
          <w:rFonts w:ascii="Arial" w:hAnsi="Arial" w:cs="Arial"/>
          <w:b/>
          <w:sz w:val="20"/>
          <w:szCs w:val="20"/>
        </w:rPr>
        <w:t>KHD: Annual General Mandate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>On 12</w:t>
      </w:r>
      <w:r w:rsidRPr="007750A5">
        <w:rPr>
          <w:rFonts w:ascii="Arial" w:hAnsi="Arial" w:cs="Arial"/>
          <w:sz w:val="20"/>
          <w:szCs w:val="20"/>
          <w:vertAlign w:val="superscript"/>
        </w:rPr>
        <w:t>th</w:t>
      </w:r>
      <w:r w:rsidRPr="007750A5">
        <w:rPr>
          <w:rFonts w:ascii="Arial" w:hAnsi="Arial" w:cs="Arial"/>
          <w:sz w:val="20"/>
          <w:szCs w:val="20"/>
        </w:rPr>
        <w:t xml:space="preserve"> April, 2017</w:t>
      </w:r>
      <w:r>
        <w:rPr>
          <w:rFonts w:ascii="Arial" w:hAnsi="Arial" w:cs="Arial"/>
          <w:sz w:val="20"/>
          <w:szCs w:val="20"/>
        </w:rPr>
        <w:t xml:space="preserve">, </w:t>
      </w:r>
      <w:r w:rsidR="0016137F" w:rsidRPr="0016137F">
        <w:rPr>
          <w:rFonts w:ascii="Arial" w:hAnsi="Arial" w:cs="Arial"/>
          <w:sz w:val="20"/>
          <w:szCs w:val="20"/>
        </w:rPr>
        <w:t>Hai Duong Mineral Processing Exploiting Joint Stock Company</w:t>
      </w:r>
      <w:r w:rsidR="00096B20">
        <w:rPr>
          <w:rFonts w:ascii="Arial" w:hAnsi="Arial" w:cs="Arial"/>
          <w:sz w:val="20"/>
          <w:szCs w:val="20"/>
        </w:rPr>
        <w:t xml:space="preserve"> announced</w:t>
      </w:r>
      <w:r w:rsidR="0016137F">
        <w:rPr>
          <w:rFonts w:ascii="Arial" w:hAnsi="Arial" w:cs="Arial"/>
          <w:sz w:val="20"/>
          <w:szCs w:val="20"/>
        </w:rPr>
        <w:t xml:space="preserve"> the </w:t>
      </w:r>
      <w:r w:rsidR="0016137F" w:rsidRPr="0016137F">
        <w:rPr>
          <w:rFonts w:ascii="Arial" w:hAnsi="Arial" w:cs="Arial"/>
          <w:sz w:val="20"/>
          <w:szCs w:val="20"/>
        </w:rPr>
        <w:t>Annual General Mandate</w:t>
      </w:r>
      <w:r w:rsidR="0016137F"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273291">
        <w:rPr>
          <w:rFonts w:ascii="Arial" w:hAnsi="Arial" w:cs="Arial"/>
          <w:b/>
          <w:sz w:val="20"/>
          <w:szCs w:val="20"/>
        </w:rPr>
        <w:t>Article 1.</w:t>
      </w:r>
      <w:r w:rsidRPr="007750A5">
        <w:rPr>
          <w:rFonts w:ascii="Arial" w:hAnsi="Arial" w:cs="Arial"/>
          <w:sz w:val="20"/>
          <w:szCs w:val="20"/>
        </w:rPr>
        <w:t xml:space="preserve"> </w:t>
      </w:r>
      <w:r w:rsidR="00273291">
        <w:rPr>
          <w:rFonts w:ascii="Arial" w:hAnsi="Arial" w:cs="Arial"/>
          <w:sz w:val="20"/>
          <w:szCs w:val="20"/>
        </w:rPr>
        <w:t>To approve</w:t>
      </w:r>
      <w:r w:rsidRPr="007750A5">
        <w:rPr>
          <w:rFonts w:ascii="Arial" w:hAnsi="Arial" w:cs="Arial"/>
          <w:sz w:val="20"/>
          <w:szCs w:val="20"/>
        </w:rPr>
        <w:t xml:space="preserve"> the Board of Directors' report on the management and direction of production and business activities in 2016, the plan for 2017 (</w:t>
      </w:r>
      <w:r w:rsidRPr="00273291">
        <w:rPr>
          <w:rFonts w:ascii="Arial" w:hAnsi="Arial" w:cs="Arial"/>
          <w:i/>
          <w:sz w:val="20"/>
          <w:szCs w:val="20"/>
        </w:rPr>
        <w:t>Report No. 03/BC-H</w:t>
      </w:r>
      <w:r w:rsidR="00273291" w:rsidRPr="00273291">
        <w:rPr>
          <w:rFonts w:ascii="Arial" w:hAnsi="Arial" w:cs="Arial"/>
          <w:i/>
          <w:sz w:val="20"/>
          <w:szCs w:val="20"/>
        </w:rPr>
        <w:t>D</w:t>
      </w:r>
      <w:r w:rsidRPr="00273291">
        <w:rPr>
          <w:rFonts w:ascii="Arial" w:hAnsi="Arial" w:cs="Arial"/>
          <w:i/>
          <w:sz w:val="20"/>
          <w:szCs w:val="20"/>
        </w:rPr>
        <w:t>QT dated 05/4/2017 of the Board of Directors</w:t>
      </w:r>
      <w:r w:rsidRPr="007750A5">
        <w:rPr>
          <w:rFonts w:ascii="Arial" w:hAnsi="Arial" w:cs="Arial"/>
          <w:sz w:val="20"/>
          <w:szCs w:val="20"/>
        </w:rPr>
        <w:t>).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 xml:space="preserve">1.1 </w:t>
      </w:r>
      <w:r w:rsidR="0027141B">
        <w:rPr>
          <w:rFonts w:ascii="Arial" w:hAnsi="Arial" w:cs="Arial"/>
          <w:sz w:val="20"/>
          <w:szCs w:val="20"/>
        </w:rPr>
        <w:t>To approve the</w:t>
      </w:r>
      <w:r w:rsidRPr="007750A5">
        <w:rPr>
          <w:rFonts w:ascii="Arial" w:hAnsi="Arial" w:cs="Arial"/>
          <w:sz w:val="20"/>
          <w:szCs w:val="20"/>
        </w:rPr>
        <w:t xml:space="preserve"> business results in 2016 with the following main targets: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 xml:space="preserve">- Sales </w:t>
      </w:r>
      <w:r w:rsidR="0027141B">
        <w:rPr>
          <w:rFonts w:ascii="Arial" w:hAnsi="Arial" w:cs="Arial"/>
          <w:sz w:val="20"/>
          <w:szCs w:val="20"/>
        </w:rPr>
        <w:t>revenue</w:t>
      </w:r>
      <w:r w:rsidRPr="007750A5">
        <w:rPr>
          <w:rFonts w:ascii="Arial" w:hAnsi="Arial" w:cs="Arial"/>
          <w:sz w:val="20"/>
          <w:szCs w:val="20"/>
        </w:rPr>
        <w:t xml:space="preserve">: </w:t>
      </w:r>
      <w:r w:rsidR="0027141B">
        <w:rPr>
          <w:rFonts w:ascii="Arial" w:hAnsi="Arial" w:cs="Arial"/>
          <w:sz w:val="20"/>
          <w:szCs w:val="20"/>
        </w:rPr>
        <w:t xml:space="preserve">VND </w:t>
      </w:r>
      <w:r w:rsidRPr="007750A5">
        <w:rPr>
          <w:rFonts w:ascii="Arial" w:hAnsi="Arial" w:cs="Arial"/>
          <w:sz w:val="20"/>
          <w:szCs w:val="20"/>
        </w:rPr>
        <w:t>125,321.9 million</w:t>
      </w:r>
    </w:p>
    <w:p w:rsid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 xml:space="preserve">- Profit after </w:t>
      </w:r>
      <w:r w:rsidR="0027141B">
        <w:rPr>
          <w:rFonts w:ascii="Arial" w:hAnsi="Arial" w:cs="Arial"/>
          <w:sz w:val="20"/>
          <w:szCs w:val="20"/>
        </w:rPr>
        <w:t xml:space="preserve">corporate income </w:t>
      </w:r>
      <w:r w:rsidRPr="007750A5">
        <w:rPr>
          <w:rFonts w:ascii="Arial" w:hAnsi="Arial" w:cs="Arial"/>
          <w:sz w:val="20"/>
          <w:szCs w:val="20"/>
        </w:rPr>
        <w:t xml:space="preserve">tax: </w:t>
      </w:r>
      <w:r w:rsidR="0027141B">
        <w:rPr>
          <w:rFonts w:ascii="Arial" w:hAnsi="Arial" w:cs="Arial"/>
          <w:sz w:val="20"/>
          <w:szCs w:val="20"/>
        </w:rPr>
        <w:t xml:space="preserve">VND </w:t>
      </w:r>
      <w:r w:rsidRPr="007750A5">
        <w:rPr>
          <w:rFonts w:ascii="Arial" w:hAnsi="Arial" w:cs="Arial"/>
          <w:sz w:val="20"/>
          <w:szCs w:val="20"/>
        </w:rPr>
        <w:t>8,905.1 million</w:t>
      </w:r>
    </w:p>
    <w:p w:rsidR="007750A5" w:rsidRPr="0043046E" w:rsidRDefault="007750A5" w:rsidP="007750A5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 xml:space="preserve">The voting rate is 99.47% of the total voting </w:t>
      </w:r>
      <w:r w:rsidR="0043046E" w:rsidRPr="0043046E">
        <w:rPr>
          <w:rFonts w:ascii="Arial" w:hAnsi="Arial" w:cs="Arial"/>
          <w:i/>
          <w:sz w:val="20"/>
          <w:szCs w:val="20"/>
        </w:rPr>
        <w:t>share</w:t>
      </w:r>
      <w:r w:rsidRPr="0043046E">
        <w:rPr>
          <w:rFonts w:ascii="Arial" w:hAnsi="Arial" w:cs="Arial"/>
          <w:i/>
          <w:sz w:val="20"/>
          <w:szCs w:val="20"/>
        </w:rPr>
        <w:t xml:space="preserve">s </w:t>
      </w:r>
      <w:r w:rsidR="0043046E" w:rsidRPr="0043046E">
        <w:rPr>
          <w:rFonts w:ascii="Arial" w:hAnsi="Arial" w:cs="Arial"/>
          <w:i/>
          <w:sz w:val="20"/>
          <w:szCs w:val="20"/>
        </w:rPr>
        <w:t>at</w:t>
      </w:r>
      <w:r w:rsidRPr="0043046E">
        <w:rPr>
          <w:rFonts w:ascii="Arial" w:hAnsi="Arial" w:cs="Arial"/>
          <w:i/>
          <w:sz w:val="20"/>
          <w:szCs w:val="20"/>
        </w:rPr>
        <w:t xml:space="preserve"> the meeting.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 xml:space="preserve">1.2 </w:t>
      </w:r>
      <w:r w:rsidR="0043046E">
        <w:rPr>
          <w:rFonts w:ascii="Arial" w:hAnsi="Arial" w:cs="Arial"/>
          <w:sz w:val="20"/>
          <w:szCs w:val="20"/>
        </w:rPr>
        <w:t xml:space="preserve">To approve </w:t>
      </w:r>
      <w:r w:rsidRPr="007750A5">
        <w:rPr>
          <w:rFonts w:ascii="Arial" w:hAnsi="Arial" w:cs="Arial"/>
          <w:sz w:val="20"/>
          <w:szCs w:val="20"/>
        </w:rPr>
        <w:t xml:space="preserve">the business plan for 2017 with the following </w:t>
      </w:r>
      <w:r w:rsidR="0043046E">
        <w:rPr>
          <w:rFonts w:ascii="Arial" w:hAnsi="Arial" w:cs="Arial"/>
          <w:sz w:val="20"/>
          <w:szCs w:val="20"/>
        </w:rPr>
        <w:t>b</w:t>
      </w:r>
      <w:r w:rsidR="0043046E" w:rsidRPr="0043046E">
        <w:rPr>
          <w:rFonts w:ascii="Arial" w:hAnsi="Arial" w:cs="Arial"/>
          <w:sz w:val="20"/>
          <w:szCs w:val="20"/>
        </w:rPr>
        <w:t>as</w:t>
      </w:r>
      <w:r w:rsidR="0043046E">
        <w:rPr>
          <w:rFonts w:ascii="Arial" w:hAnsi="Arial" w:cs="Arial"/>
          <w:sz w:val="20"/>
          <w:szCs w:val="20"/>
        </w:rPr>
        <w:t>ic</w:t>
      </w:r>
      <w:r w:rsidRPr="007750A5">
        <w:rPr>
          <w:rFonts w:ascii="Arial" w:hAnsi="Arial" w:cs="Arial"/>
          <w:sz w:val="20"/>
          <w:szCs w:val="20"/>
        </w:rPr>
        <w:t xml:space="preserve"> financial indicators: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 xml:space="preserve">- Sales revenue: </w:t>
      </w:r>
      <w:r w:rsidR="0043046E">
        <w:rPr>
          <w:rFonts w:ascii="Arial" w:hAnsi="Arial" w:cs="Arial"/>
          <w:sz w:val="20"/>
          <w:szCs w:val="20"/>
        </w:rPr>
        <w:t xml:space="preserve">VND </w:t>
      </w:r>
      <w:r w:rsidRPr="007750A5">
        <w:rPr>
          <w:rFonts w:ascii="Arial" w:hAnsi="Arial" w:cs="Arial"/>
          <w:sz w:val="20"/>
          <w:szCs w:val="20"/>
        </w:rPr>
        <w:t>145,800 million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 xml:space="preserve">- Profit after </w:t>
      </w:r>
      <w:r w:rsidR="0043046E">
        <w:rPr>
          <w:rFonts w:ascii="Arial" w:hAnsi="Arial" w:cs="Arial"/>
          <w:sz w:val="20"/>
          <w:szCs w:val="20"/>
        </w:rPr>
        <w:t xml:space="preserve">corporate income </w:t>
      </w:r>
      <w:r w:rsidR="0043046E" w:rsidRPr="007750A5">
        <w:rPr>
          <w:rFonts w:ascii="Arial" w:hAnsi="Arial" w:cs="Arial"/>
          <w:sz w:val="20"/>
          <w:szCs w:val="20"/>
        </w:rPr>
        <w:t>tax</w:t>
      </w:r>
      <w:r w:rsidRPr="007750A5">
        <w:rPr>
          <w:rFonts w:ascii="Arial" w:hAnsi="Arial" w:cs="Arial"/>
          <w:sz w:val="20"/>
          <w:szCs w:val="20"/>
        </w:rPr>
        <w:t xml:space="preserve">: </w:t>
      </w:r>
      <w:r w:rsidR="0043046E">
        <w:rPr>
          <w:rFonts w:ascii="Arial" w:hAnsi="Arial" w:cs="Arial"/>
          <w:sz w:val="20"/>
          <w:szCs w:val="20"/>
        </w:rPr>
        <w:t xml:space="preserve">VND </w:t>
      </w:r>
      <w:r w:rsidRPr="007750A5">
        <w:rPr>
          <w:rFonts w:ascii="Arial" w:hAnsi="Arial" w:cs="Arial"/>
          <w:sz w:val="20"/>
          <w:szCs w:val="20"/>
        </w:rPr>
        <w:t>7,200 million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>- Dividend rate: 20% per year</w:t>
      </w:r>
    </w:p>
    <w:p w:rsidR="007750A5" w:rsidRPr="007750A5" w:rsidRDefault="0043046E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99.47% of the total voting shares at the meeting</w:t>
      </w:r>
      <w:r w:rsidR="007750A5" w:rsidRPr="007750A5">
        <w:rPr>
          <w:rFonts w:ascii="Arial" w:hAnsi="Arial" w:cs="Arial"/>
          <w:sz w:val="20"/>
          <w:szCs w:val="20"/>
        </w:rPr>
        <w:t>.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b/>
          <w:sz w:val="20"/>
          <w:szCs w:val="20"/>
        </w:rPr>
        <w:t>Article 2.</w:t>
      </w:r>
      <w:r w:rsidRPr="007750A5">
        <w:rPr>
          <w:rFonts w:ascii="Arial" w:hAnsi="Arial" w:cs="Arial"/>
          <w:sz w:val="20"/>
          <w:szCs w:val="20"/>
        </w:rPr>
        <w:t xml:space="preserve"> </w:t>
      </w:r>
      <w:r w:rsidR="0043046E">
        <w:rPr>
          <w:rFonts w:ascii="Arial" w:hAnsi="Arial" w:cs="Arial"/>
          <w:sz w:val="20"/>
          <w:szCs w:val="20"/>
        </w:rPr>
        <w:t xml:space="preserve">To approve </w:t>
      </w:r>
      <w:r w:rsidRPr="007750A5">
        <w:rPr>
          <w:rFonts w:ascii="Arial" w:hAnsi="Arial" w:cs="Arial"/>
          <w:sz w:val="20"/>
          <w:szCs w:val="20"/>
        </w:rPr>
        <w:t xml:space="preserve">the report of the </w:t>
      </w:r>
      <w:r w:rsidR="0043046E" w:rsidRPr="007750A5">
        <w:rPr>
          <w:rFonts w:ascii="Arial" w:hAnsi="Arial" w:cs="Arial"/>
          <w:sz w:val="20"/>
          <w:szCs w:val="20"/>
        </w:rPr>
        <w:t>Supervisor</w:t>
      </w:r>
      <w:r w:rsidR="0043046E">
        <w:rPr>
          <w:rFonts w:ascii="Arial" w:hAnsi="Arial" w:cs="Arial"/>
          <w:sz w:val="20"/>
          <w:szCs w:val="20"/>
        </w:rPr>
        <w:t xml:space="preserve">y </w:t>
      </w:r>
      <w:r w:rsidRPr="007750A5">
        <w:rPr>
          <w:rFonts w:ascii="Arial" w:hAnsi="Arial" w:cs="Arial"/>
          <w:sz w:val="20"/>
          <w:szCs w:val="20"/>
        </w:rPr>
        <w:t xml:space="preserve">Board in 2016, the plan for 2017 </w:t>
      </w:r>
      <w:r w:rsidRPr="0043046E">
        <w:rPr>
          <w:rFonts w:ascii="Arial" w:hAnsi="Arial" w:cs="Arial"/>
          <w:i/>
          <w:sz w:val="20"/>
          <w:szCs w:val="20"/>
        </w:rPr>
        <w:t>(Report No. 02/BC-</w:t>
      </w:r>
      <w:r w:rsidR="0043046E" w:rsidRPr="0043046E">
        <w:rPr>
          <w:rFonts w:ascii="Arial" w:hAnsi="Arial" w:cs="Arial"/>
          <w:i/>
          <w:sz w:val="20"/>
          <w:szCs w:val="20"/>
        </w:rPr>
        <w:t>B</w:t>
      </w:r>
      <w:r w:rsidRPr="0043046E">
        <w:rPr>
          <w:rFonts w:ascii="Arial" w:hAnsi="Arial" w:cs="Arial"/>
          <w:i/>
          <w:sz w:val="20"/>
          <w:szCs w:val="20"/>
        </w:rPr>
        <w:t xml:space="preserve">KS dated 05/4/2017 of the </w:t>
      </w:r>
      <w:r w:rsidR="0043046E" w:rsidRPr="0043046E">
        <w:rPr>
          <w:rFonts w:ascii="Arial" w:hAnsi="Arial" w:cs="Arial"/>
          <w:i/>
          <w:sz w:val="20"/>
          <w:szCs w:val="20"/>
        </w:rPr>
        <w:t xml:space="preserve">Supervisory </w:t>
      </w:r>
      <w:r w:rsidRPr="0043046E">
        <w:rPr>
          <w:rFonts w:ascii="Arial" w:hAnsi="Arial" w:cs="Arial"/>
          <w:i/>
          <w:sz w:val="20"/>
          <w:szCs w:val="20"/>
        </w:rPr>
        <w:t>Board)</w:t>
      </w:r>
      <w:r w:rsidRPr="007750A5">
        <w:rPr>
          <w:rFonts w:ascii="Arial" w:hAnsi="Arial" w:cs="Arial"/>
          <w:sz w:val="20"/>
          <w:szCs w:val="20"/>
        </w:rPr>
        <w:t>.</w:t>
      </w:r>
    </w:p>
    <w:p w:rsidR="007750A5" w:rsidRPr="007750A5" w:rsidRDefault="0043046E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99.7</w:t>
      </w:r>
      <w:r>
        <w:rPr>
          <w:rFonts w:ascii="Arial" w:hAnsi="Arial" w:cs="Arial"/>
          <w:i/>
          <w:sz w:val="20"/>
          <w:szCs w:val="20"/>
        </w:rPr>
        <w:t>2</w:t>
      </w:r>
      <w:r w:rsidRPr="0043046E">
        <w:rPr>
          <w:rFonts w:ascii="Arial" w:hAnsi="Arial" w:cs="Arial"/>
          <w:i/>
          <w:sz w:val="20"/>
          <w:szCs w:val="20"/>
        </w:rPr>
        <w:t>% of the total voting shares at the meeting</w:t>
      </w:r>
      <w:r w:rsidR="007750A5" w:rsidRPr="007750A5">
        <w:rPr>
          <w:rFonts w:ascii="Arial" w:hAnsi="Arial" w:cs="Arial"/>
          <w:sz w:val="20"/>
          <w:szCs w:val="20"/>
        </w:rPr>
        <w:t>.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b/>
          <w:sz w:val="20"/>
          <w:szCs w:val="20"/>
        </w:rPr>
        <w:t>Article 3.</w:t>
      </w:r>
      <w:r w:rsidRPr="007750A5">
        <w:rPr>
          <w:rFonts w:ascii="Arial" w:hAnsi="Arial" w:cs="Arial"/>
          <w:sz w:val="20"/>
          <w:szCs w:val="20"/>
        </w:rPr>
        <w:t xml:space="preserve"> </w:t>
      </w:r>
      <w:r w:rsidR="0043046E">
        <w:rPr>
          <w:rFonts w:ascii="Arial" w:hAnsi="Arial" w:cs="Arial"/>
          <w:sz w:val="20"/>
          <w:szCs w:val="20"/>
        </w:rPr>
        <w:t xml:space="preserve">To approve the </w:t>
      </w:r>
      <w:r w:rsidRPr="007750A5">
        <w:rPr>
          <w:rFonts w:ascii="Arial" w:hAnsi="Arial" w:cs="Arial"/>
          <w:sz w:val="20"/>
          <w:szCs w:val="20"/>
        </w:rPr>
        <w:t xml:space="preserve">audited financial statements </w:t>
      </w:r>
      <w:r w:rsidR="0043046E">
        <w:rPr>
          <w:rFonts w:ascii="Arial" w:hAnsi="Arial" w:cs="Arial"/>
          <w:sz w:val="20"/>
          <w:szCs w:val="20"/>
        </w:rPr>
        <w:t>in</w:t>
      </w:r>
      <w:r w:rsidRPr="007750A5">
        <w:rPr>
          <w:rFonts w:ascii="Arial" w:hAnsi="Arial" w:cs="Arial"/>
          <w:sz w:val="20"/>
          <w:szCs w:val="20"/>
        </w:rPr>
        <w:t xml:space="preserve"> 2016.</w:t>
      </w:r>
    </w:p>
    <w:p w:rsidR="007750A5" w:rsidRPr="007750A5" w:rsidRDefault="0043046E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99.7</w:t>
      </w:r>
      <w:r>
        <w:rPr>
          <w:rFonts w:ascii="Arial" w:hAnsi="Arial" w:cs="Arial"/>
          <w:i/>
          <w:sz w:val="20"/>
          <w:szCs w:val="20"/>
        </w:rPr>
        <w:t>2</w:t>
      </w:r>
      <w:r w:rsidRPr="0043046E">
        <w:rPr>
          <w:rFonts w:ascii="Arial" w:hAnsi="Arial" w:cs="Arial"/>
          <w:i/>
          <w:sz w:val="20"/>
          <w:szCs w:val="20"/>
        </w:rPr>
        <w:t>% of the total voting shares at the meeting</w:t>
      </w:r>
      <w:r w:rsidR="007750A5" w:rsidRPr="007750A5">
        <w:rPr>
          <w:rFonts w:ascii="Arial" w:hAnsi="Arial" w:cs="Arial"/>
          <w:sz w:val="20"/>
          <w:szCs w:val="20"/>
        </w:rPr>
        <w:t>.</w:t>
      </w:r>
    </w:p>
    <w:p w:rsidR="007750A5" w:rsidRPr="007750A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b/>
          <w:sz w:val="20"/>
          <w:szCs w:val="20"/>
        </w:rPr>
        <w:t>Article 4.</w:t>
      </w:r>
      <w:r w:rsidRPr="007750A5">
        <w:rPr>
          <w:rFonts w:ascii="Arial" w:hAnsi="Arial" w:cs="Arial"/>
          <w:sz w:val="20"/>
          <w:szCs w:val="20"/>
        </w:rPr>
        <w:t xml:space="preserve"> </w:t>
      </w:r>
      <w:r w:rsidR="0043046E">
        <w:rPr>
          <w:rFonts w:ascii="Arial" w:hAnsi="Arial" w:cs="Arial"/>
          <w:sz w:val="20"/>
          <w:szCs w:val="20"/>
        </w:rPr>
        <w:t xml:space="preserve">To approve the </w:t>
      </w:r>
      <w:r w:rsidRPr="007750A5">
        <w:rPr>
          <w:rFonts w:ascii="Arial" w:hAnsi="Arial" w:cs="Arial"/>
          <w:sz w:val="20"/>
          <w:szCs w:val="20"/>
        </w:rPr>
        <w:t xml:space="preserve">profit distribution plan </w:t>
      </w:r>
      <w:r w:rsidR="0043046E">
        <w:rPr>
          <w:rFonts w:ascii="Arial" w:hAnsi="Arial" w:cs="Arial"/>
          <w:sz w:val="20"/>
          <w:szCs w:val="20"/>
        </w:rPr>
        <w:t xml:space="preserve">in </w:t>
      </w:r>
      <w:r w:rsidRPr="007750A5">
        <w:rPr>
          <w:rFonts w:ascii="Arial" w:hAnsi="Arial" w:cs="Arial"/>
          <w:sz w:val="20"/>
          <w:szCs w:val="20"/>
        </w:rPr>
        <w:t>2016:</w:t>
      </w:r>
    </w:p>
    <w:p w:rsidR="00713E65" w:rsidRDefault="007750A5" w:rsidP="007750A5">
      <w:pPr>
        <w:spacing w:before="120" w:after="120"/>
        <w:rPr>
          <w:rFonts w:ascii="Arial" w:hAnsi="Arial" w:cs="Arial"/>
          <w:sz w:val="20"/>
          <w:szCs w:val="20"/>
        </w:rPr>
      </w:pPr>
      <w:r w:rsidRPr="007750A5">
        <w:rPr>
          <w:rFonts w:ascii="Arial" w:hAnsi="Arial" w:cs="Arial"/>
          <w:sz w:val="20"/>
          <w:szCs w:val="20"/>
        </w:rPr>
        <w:t xml:space="preserve">* After-tax profit distribution plan </w:t>
      </w:r>
      <w:r w:rsidR="0043046E">
        <w:rPr>
          <w:rFonts w:ascii="Arial" w:hAnsi="Arial" w:cs="Arial"/>
          <w:sz w:val="20"/>
          <w:szCs w:val="20"/>
        </w:rPr>
        <w:t xml:space="preserve">in </w:t>
      </w:r>
      <w:r w:rsidRPr="007750A5">
        <w:rPr>
          <w:rFonts w:ascii="Arial" w:hAnsi="Arial" w:cs="Arial"/>
          <w:sz w:val="20"/>
          <w:szCs w:val="20"/>
        </w:rPr>
        <w:t>2016:</w:t>
      </w:r>
    </w:p>
    <w:p w:rsidR="007750A5" w:rsidRPr="007750A5" w:rsidRDefault="007750A5" w:rsidP="007750A5">
      <w:pPr>
        <w:spacing w:before="120" w:after="120"/>
        <w:ind w:left="2160" w:firstLine="72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Unit: VND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097"/>
      </w:tblGrid>
      <w:tr w:rsidR="007750A5" w:rsidTr="007750A5">
        <w:tc>
          <w:tcPr>
            <w:tcW w:w="4928" w:type="dxa"/>
          </w:tcPr>
          <w:p w:rsidR="007750A5" w:rsidRDefault="007750A5" w:rsidP="007750A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50A5">
              <w:rPr>
                <w:rFonts w:ascii="Arial" w:hAnsi="Arial" w:cs="Arial"/>
                <w:sz w:val="20"/>
                <w:szCs w:val="20"/>
              </w:rPr>
              <w:t>Targets</w:t>
            </w:r>
          </w:p>
        </w:tc>
        <w:tc>
          <w:tcPr>
            <w:tcW w:w="2551" w:type="dxa"/>
          </w:tcPr>
          <w:p w:rsidR="007750A5" w:rsidRDefault="007750A5" w:rsidP="007750A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50A5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formance</w:t>
            </w:r>
          </w:p>
        </w:tc>
        <w:tc>
          <w:tcPr>
            <w:tcW w:w="2097" w:type="dxa"/>
          </w:tcPr>
          <w:p w:rsidR="007750A5" w:rsidRDefault="007750A5" w:rsidP="007750A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7750A5" w:rsidTr="007750A5">
        <w:tc>
          <w:tcPr>
            <w:tcW w:w="4928" w:type="dxa"/>
          </w:tcPr>
          <w:p w:rsidR="007750A5" w:rsidRDefault="007750A5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50A5">
              <w:rPr>
                <w:rFonts w:ascii="Arial" w:hAnsi="Arial" w:cs="Arial"/>
                <w:sz w:val="20"/>
                <w:szCs w:val="20"/>
              </w:rPr>
              <w:t>1. Profit before tax</w:t>
            </w:r>
          </w:p>
        </w:tc>
        <w:tc>
          <w:tcPr>
            <w:tcW w:w="2551" w:type="dxa"/>
          </w:tcPr>
          <w:p w:rsidR="007750A5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254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813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2097" w:type="dxa"/>
          </w:tcPr>
          <w:p w:rsidR="007750A5" w:rsidRDefault="007750A5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7750A5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2. Corporate income tax payable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349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659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3. Profit after tax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905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153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B706A1" w:rsidRDefault="00B706A1" w:rsidP="004304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4. Previous year</w:t>
            </w:r>
            <w:r w:rsidR="0043046E">
              <w:rPr>
                <w:rFonts w:ascii="Arial" w:hAnsi="Arial" w:cs="Arial"/>
                <w:sz w:val="20"/>
                <w:szCs w:val="20"/>
              </w:rPr>
              <w:t>’</w:t>
            </w:r>
            <w:r w:rsidRPr="00B706A1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3046E">
              <w:rPr>
                <w:rFonts w:ascii="Arial" w:hAnsi="Arial" w:cs="Arial"/>
                <w:sz w:val="20"/>
                <w:szCs w:val="20"/>
              </w:rPr>
              <w:t xml:space="preserve">undistributed </w:t>
            </w:r>
            <w:r w:rsidRPr="00B706A1">
              <w:rPr>
                <w:rFonts w:ascii="Arial" w:hAnsi="Arial" w:cs="Arial"/>
                <w:sz w:val="20"/>
                <w:szCs w:val="20"/>
              </w:rPr>
              <w:t xml:space="preserve">profit 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5,863,642,704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B706A1" w:rsidRDefault="00B706A1" w:rsidP="004304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 xml:space="preserve">5. Total undistributed </w:t>
            </w:r>
            <w:r w:rsidR="0043046E" w:rsidRPr="00B706A1">
              <w:rPr>
                <w:rFonts w:ascii="Arial" w:hAnsi="Arial" w:cs="Arial"/>
                <w:sz w:val="20"/>
                <w:szCs w:val="20"/>
              </w:rPr>
              <w:t>profit</w:t>
            </w:r>
            <w:r w:rsidRPr="00B706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046E">
              <w:rPr>
                <w:rFonts w:ascii="Arial" w:hAnsi="Arial" w:cs="Arial"/>
                <w:sz w:val="20"/>
                <w:szCs w:val="20"/>
              </w:rPr>
              <w:t>as of</w:t>
            </w:r>
            <w:r w:rsidRPr="00B706A1">
              <w:rPr>
                <w:rFonts w:ascii="Arial" w:hAnsi="Arial" w:cs="Arial"/>
                <w:sz w:val="20"/>
                <w:szCs w:val="20"/>
              </w:rPr>
              <w:t xml:space="preserve"> 31/12/2016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768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796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067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6. Profit distribution: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5,634,820,000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- Deduction for reward and welfare funds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2,200,000,000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B706A1" w:rsidRDefault="00B706A1" w:rsidP="002709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 xml:space="preserve">- Dividend payment in cash: 20% of charter capital </w:t>
            </w:r>
            <w:r w:rsidRPr="0027098A">
              <w:rPr>
                <w:rFonts w:ascii="Arial" w:hAnsi="Arial" w:cs="Arial"/>
                <w:i/>
                <w:sz w:val="20"/>
                <w:szCs w:val="20"/>
              </w:rPr>
              <w:lastRenderedPageBreak/>
              <w:t>(Advance in December</w:t>
            </w:r>
            <w:r w:rsidR="0027098A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27098A">
              <w:rPr>
                <w:rFonts w:ascii="Arial" w:hAnsi="Arial" w:cs="Arial"/>
                <w:i/>
                <w:sz w:val="20"/>
                <w:szCs w:val="20"/>
              </w:rPr>
              <w:t xml:space="preserve"> 2016)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lastRenderedPageBreak/>
              <w:t>3,434,820,000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6A1" w:rsidTr="007750A5">
        <w:tc>
          <w:tcPr>
            <w:tcW w:w="4928" w:type="dxa"/>
          </w:tcPr>
          <w:p w:rsidR="00B706A1" w:rsidRPr="00B706A1" w:rsidRDefault="00B706A1" w:rsidP="002709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lastRenderedPageBreak/>
              <w:t xml:space="preserve">7. Remaining </w:t>
            </w:r>
            <w:r w:rsidR="0027098A">
              <w:rPr>
                <w:rFonts w:ascii="Arial" w:hAnsi="Arial" w:cs="Arial"/>
                <w:sz w:val="20"/>
                <w:szCs w:val="20"/>
              </w:rPr>
              <w:t>un</w:t>
            </w:r>
            <w:r w:rsidR="0027098A" w:rsidRPr="00B706A1">
              <w:rPr>
                <w:rFonts w:ascii="Arial" w:hAnsi="Arial" w:cs="Arial"/>
                <w:sz w:val="20"/>
                <w:szCs w:val="20"/>
              </w:rPr>
              <w:t>distributed</w:t>
            </w:r>
            <w:r w:rsidR="002709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06A1">
              <w:rPr>
                <w:rFonts w:ascii="Arial" w:hAnsi="Arial" w:cs="Arial"/>
                <w:sz w:val="20"/>
                <w:szCs w:val="20"/>
              </w:rPr>
              <w:t xml:space="preserve">profit </w:t>
            </w:r>
          </w:p>
        </w:tc>
        <w:tc>
          <w:tcPr>
            <w:tcW w:w="2551" w:type="dxa"/>
          </w:tcPr>
          <w:p w:rsidR="00B706A1" w:rsidRPr="00B706A1" w:rsidRDefault="00B706A1" w:rsidP="007750A5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706A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133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976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706A1">
              <w:rPr>
                <w:rFonts w:ascii="Arial" w:hAnsi="Arial" w:cs="Arial"/>
                <w:sz w:val="20"/>
                <w:szCs w:val="20"/>
              </w:rPr>
              <w:t>067</w:t>
            </w:r>
          </w:p>
        </w:tc>
        <w:tc>
          <w:tcPr>
            <w:tcW w:w="2097" w:type="dxa"/>
          </w:tcPr>
          <w:p w:rsidR="00B706A1" w:rsidRDefault="00B706A1" w:rsidP="007750A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3AA9" w:rsidRPr="00A93AA9" w:rsidRDefault="0027098A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</w:t>
      </w:r>
      <w:r>
        <w:rPr>
          <w:rFonts w:ascii="Arial" w:hAnsi="Arial" w:cs="Arial"/>
          <w:i/>
          <w:sz w:val="20"/>
          <w:szCs w:val="20"/>
        </w:rPr>
        <w:t>6</w:t>
      </w:r>
      <w:r w:rsidRPr="0043046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1</w:t>
      </w:r>
      <w:r w:rsidRPr="0043046E">
        <w:rPr>
          <w:rFonts w:ascii="Arial" w:hAnsi="Arial" w:cs="Arial"/>
          <w:i/>
          <w:sz w:val="20"/>
          <w:szCs w:val="20"/>
        </w:rPr>
        <w:t>% of the total voting shares at the meeting</w:t>
      </w:r>
      <w:r w:rsidR="00A93AA9" w:rsidRPr="00A93AA9">
        <w:rPr>
          <w:rFonts w:ascii="Arial" w:hAnsi="Arial" w:cs="Arial"/>
          <w:sz w:val="20"/>
          <w:szCs w:val="20"/>
        </w:rPr>
        <w:t>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27098A">
        <w:rPr>
          <w:rFonts w:ascii="Arial" w:hAnsi="Arial" w:cs="Arial"/>
          <w:b/>
          <w:sz w:val="20"/>
          <w:szCs w:val="20"/>
        </w:rPr>
        <w:t>Article 5.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="0027098A">
        <w:rPr>
          <w:rFonts w:ascii="Arial" w:hAnsi="Arial" w:cs="Arial"/>
          <w:sz w:val="20"/>
          <w:szCs w:val="20"/>
        </w:rPr>
        <w:t xml:space="preserve">To approve the </w:t>
      </w:r>
      <w:r w:rsidRPr="00A93AA9">
        <w:rPr>
          <w:rFonts w:ascii="Arial" w:hAnsi="Arial" w:cs="Arial"/>
          <w:sz w:val="20"/>
          <w:szCs w:val="20"/>
        </w:rPr>
        <w:t xml:space="preserve">statement on the remuneration </w:t>
      </w:r>
      <w:r w:rsidR="0027098A">
        <w:rPr>
          <w:rFonts w:ascii="Arial" w:hAnsi="Arial" w:cs="Arial"/>
          <w:sz w:val="20"/>
          <w:szCs w:val="20"/>
        </w:rPr>
        <w:t xml:space="preserve">settlement </w:t>
      </w:r>
      <w:r w:rsidRPr="00A93AA9">
        <w:rPr>
          <w:rFonts w:ascii="Arial" w:hAnsi="Arial" w:cs="Arial"/>
          <w:sz w:val="20"/>
          <w:szCs w:val="20"/>
        </w:rPr>
        <w:t xml:space="preserve">of the Board of Directors, the </w:t>
      </w:r>
      <w:r w:rsidR="0027098A" w:rsidRPr="00A93AA9">
        <w:rPr>
          <w:rFonts w:ascii="Arial" w:hAnsi="Arial" w:cs="Arial"/>
          <w:sz w:val="20"/>
          <w:szCs w:val="20"/>
        </w:rPr>
        <w:t>Supervisor</w:t>
      </w:r>
      <w:r w:rsidR="0027098A">
        <w:rPr>
          <w:rFonts w:ascii="Arial" w:hAnsi="Arial" w:cs="Arial"/>
          <w:sz w:val="20"/>
          <w:szCs w:val="20"/>
        </w:rPr>
        <w:t xml:space="preserve">y </w:t>
      </w:r>
      <w:r w:rsidRPr="00A93AA9">
        <w:rPr>
          <w:rFonts w:ascii="Arial" w:hAnsi="Arial" w:cs="Arial"/>
          <w:sz w:val="20"/>
          <w:szCs w:val="20"/>
        </w:rPr>
        <w:t xml:space="preserve">Board </w:t>
      </w:r>
      <w:r w:rsidR="0027098A">
        <w:rPr>
          <w:rFonts w:ascii="Arial" w:hAnsi="Arial" w:cs="Arial"/>
          <w:sz w:val="20"/>
          <w:szCs w:val="20"/>
        </w:rPr>
        <w:t>in</w:t>
      </w:r>
      <w:r w:rsidRPr="00A93AA9">
        <w:rPr>
          <w:rFonts w:ascii="Arial" w:hAnsi="Arial" w:cs="Arial"/>
          <w:sz w:val="20"/>
          <w:szCs w:val="20"/>
        </w:rPr>
        <w:t xml:space="preserve"> 2016, the plan </w:t>
      </w:r>
      <w:r w:rsidR="0027098A">
        <w:rPr>
          <w:rFonts w:ascii="Arial" w:hAnsi="Arial" w:cs="Arial"/>
          <w:sz w:val="20"/>
          <w:szCs w:val="20"/>
        </w:rPr>
        <w:t xml:space="preserve">for </w:t>
      </w:r>
      <w:r w:rsidRPr="00A93AA9">
        <w:rPr>
          <w:rFonts w:ascii="Arial" w:hAnsi="Arial" w:cs="Arial"/>
          <w:sz w:val="20"/>
          <w:szCs w:val="20"/>
        </w:rPr>
        <w:t>2017.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A93AA9">
        <w:rPr>
          <w:rFonts w:ascii="Arial" w:hAnsi="Arial" w:cs="Arial"/>
          <w:sz w:val="20"/>
          <w:szCs w:val="20"/>
        </w:rPr>
        <w:t xml:space="preserve">- </w:t>
      </w:r>
      <w:r w:rsidR="0027098A">
        <w:rPr>
          <w:rFonts w:ascii="Arial" w:hAnsi="Arial" w:cs="Arial"/>
          <w:sz w:val="20"/>
          <w:szCs w:val="20"/>
        </w:rPr>
        <w:t>Settlement in</w:t>
      </w:r>
      <w:r w:rsidRPr="00A93AA9">
        <w:rPr>
          <w:rFonts w:ascii="Arial" w:hAnsi="Arial" w:cs="Arial"/>
          <w:sz w:val="20"/>
          <w:szCs w:val="20"/>
        </w:rPr>
        <w:t xml:space="preserve"> 2016: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A93AA9">
        <w:rPr>
          <w:rFonts w:ascii="Arial" w:hAnsi="Arial" w:cs="Arial"/>
          <w:sz w:val="20"/>
          <w:szCs w:val="20"/>
        </w:rPr>
        <w:t xml:space="preserve">+ Total remuneration for members of the Board of Directors: </w:t>
      </w:r>
      <w:r w:rsidR="0027098A">
        <w:rPr>
          <w:rFonts w:ascii="Arial" w:hAnsi="Arial" w:cs="Arial"/>
          <w:sz w:val="20"/>
          <w:szCs w:val="20"/>
        </w:rPr>
        <w:t xml:space="preserve">VND </w:t>
      </w:r>
      <w:r w:rsidRPr="00A93AA9">
        <w:rPr>
          <w:rFonts w:ascii="Arial" w:hAnsi="Arial" w:cs="Arial"/>
          <w:sz w:val="20"/>
          <w:szCs w:val="20"/>
        </w:rPr>
        <w:t>420 million.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A93AA9">
        <w:rPr>
          <w:rFonts w:ascii="Arial" w:hAnsi="Arial" w:cs="Arial"/>
          <w:sz w:val="20"/>
          <w:szCs w:val="20"/>
        </w:rPr>
        <w:t>+ Total remuneration for members of Supervisory Board</w:t>
      </w:r>
      <w:r w:rsidR="0027098A">
        <w:rPr>
          <w:rFonts w:ascii="Arial" w:hAnsi="Arial" w:cs="Arial"/>
          <w:sz w:val="20"/>
          <w:szCs w:val="20"/>
        </w:rPr>
        <w:t>: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="0027098A">
        <w:rPr>
          <w:rFonts w:ascii="Arial" w:hAnsi="Arial" w:cs="Arial"/>
          <w:sz w:val="20"/>
          <w:szCs w:val="20"/>
        </w:rPr>
        <w:t>VND</w:t>
      </w:r>
      <w:r w:rsidRPr="00A93AA9">
        <w:rPr>
          <w:rFonts w:ascii="Arial" w:hAnsi="Arial" w:cs="Arial"/>
          <w:sz w:val="20"/>
          <w:szCs w:val="20"/>
        </w:rPr>
        <w:t xml:space="preserve"> 168 million.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A93AA9">
        <w:rPr>
          <w:rFonts w:ascii="Arial" w:hAnsi="Arial" w:cs="Arial"/>
          <w:sz w:val="20"/>
          <w:szCs w:val="20"/>
        </w:rPr>
        <w:t xml:space="preserve">- Plan </w:t>
      </w:r>
      <w:r w:rsidR="0027098A">
        <w:rPr>
          <w:rFonts w:ascii="Arial" w:hAnsi="Arial" w:cs="Arial"/>
          <w:sz w:val="20"/>
          <w:szCs w:val="20"/>
        </w:rPr>
        <w:t xml:space="preserve">for </w:t>
      </w:r>
      <w:r w:rsidRPr="00A93AA9">
        <w:rPr>
          <w:rFonts w:ascii="Arial" w:hAnsi="Arial" w:cs="Arial"/>
          <w:sz w:val="20"/>
          <w:szCs w:val="20"/>
        </w:rPr>
        <w:t>2017: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A93AA9">
        <w:rPr>
          <w:rFonts w:ascii="Arial" w:hAnsi="Arial" w:cs="Arial"/>
          <w:sz w:val="20"/>
          <w:szCs w:val="20"/>
        </w:rPr>
        <w:t xml:space="preserve">+ Total remuneration for members of the Board of Directors: </w:t>
      </w:r>
      <w:r w:rsidR="0027098A">
        <w:rPr>
          <w:rFonts w:ascii="Arial" w:hAnsi="Arial" w:cs="Arial"/>
          <w:sz w:val="20"/>
          <w:szCs w:val="20"/>
        </w:rPr>
        <w:t xml:space="preserve">VND </w:t>
      </w:r>
      <w:r w:rsidRPr="00A93AA9">
        <w:rPr>
          <w:rFonts w:ascii="Arial" w:hAnsi="Arial" w:cs="Arial"/>
          <w:sz w:val="20"/>
          <w:szCs w:val="20"/>
        </w:rPr>
        <w:t>420 million.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A93AA9">
        <w:rPr>
          <w:rFonts w:ascii="Arial" w:hAnsi="Arial" w:cs="Arial"/>
          <w:sz w:val="20"/>
          <w:szCs w:val="20"/>
        </w:rPr>
        <w:t xml:space="preserve">+ Total remuneration </w:t>
      </w:r>
      <w:r w:rsidR="0027098A">
        <w:rPr>
          <w:rFonts w:ascii="Arial" w:hAnsi="Arial" w:cs="Arial"/>
          <w:sz w:val="20"/>
          <w:szCs w:val="20"/>
        </w:rPr>
        <w:t>for</w:t>
      </w:r>
      <w:r w:rsidRPr="00A93AA9">
        <w:rPr>
          <w:rFonts w:ascii="Arial" w:hAnsi="Arial" w:cs="Arial"/>
          <w:sz w:val="20"/>
          <w:szCs w:val="20"/>
        </w:rPr>
        <w:t xml:space="preserve"> members of Supervisory Board</w:t>
      </w:r>
      <w:r w:rsidR="0027098A">
        <w:rPr>
          <w:rFonts w:ascii="Arial" w:hAnsi="Arial" w:cs="Arial"/>
          <w:sz w:val="20"/>
          <w:szCs w:val="20"/>
        </w:rPr>
        <w:t>: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="0027098A">
        <w:rPr>
          <w:rFonts w:ascii="Arial" w:hAnsi="Arial" w:cs="Arial"/>
          <w:sz w:val="20"/>
          <w:szCs w:val="20"/>
        </w:rPr>
        <w:t xml:space="preserve">VND </w:t>
      </w:r>
      <w:r w:rsidRPr="00A93AA9">
        <w:rPr>
          <w:rFonts w:ascii="Arial" w:hAnsi="Arial" w:cs="Arial"/>
          <w:sz w:val="20"/>
          <w:szCs w:val="20"/>
        </w:rPr>
        <w:t>168 million.</w:t>
      </w:r>
    </w:p>
    <w:p w:rsidR="00A93AA9" w:rsidRPr="00A93AA9" w:rsidRDefault="0027098A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</w:t>
      </w:r>
      <w:r>
        <w:rPr>
          <w:rFonts w:ascii="Arial" w:hAnsi="Arial" w:cs="Arial"/>
          <w:i/>
          <w:sz w:val="20"/>
          <w:szCs w:val="20"/>
        </w:rPr>
        <w:t>6</w:t>
      </w:r>
      <w:r w:rsidRPr="0043046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7</w:t>
      </w:r>
      <w:r w:rsidRPr="0043046E">
        <w:rPr>
          <w:rFonts w:ascii="Arial" w:hAnsi="Arial" w:cs="Arial"/>
          <w:i/>
          <w:sz w:val="20"/>
          <w:szCs w:val="20"/>
        </w:rPr>
        <w:t>% of the total voting shares at the meeting</w:t>
      </w:r>
      <w:r w:rsidR="00A93AA9" w:rsidRPr="00A93AA9">
        <w:rPr>
          <w:rFonts w:ascii="Arial" w:hAnsi="Arial" w:cs="Arial"/>
          <w:sz w:val="20"/>
          <w:szCs w:val="20"/>
        </w:rPr>
        <w:t>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27098A">
        <w:rPr>
          <w:rFonts w:ascii="Arial" w:hAnsi="Arial" w:cs="Arial"/>
          <w:b/>
          <w:sz w:val="20"/>
          <w:szCs w:val="20"/>
        </w:rPr>
        <w:t>Article 6.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="0027098A">
        <w:rPr>
          <w:rFonts w:ascii="Arial" w:hAnsi="Arial" w:cs="Arial"/>
          <w:sz w:val="20"/>
          <w:szCs w:val="20"/>
        </w:rPr>
        <w:t xml:space="preserve">To approve </w:t>
      </w:r>
      <w:r w:rsidRPr="00A93AA9">
        <w:rPr>
          <w:rFonts w:ascii="Arial" w:hAnsi="Arial" w:cs="Arial"/>
          <w:sz w:val="20"/>
          <w:szCs w:val="20"/>
        </w:rPr>
        <w:t xml:space="preserve">the </w:t>
      </w:r>
      <w:r w:rsidR="0027098A">
        <w:rPr>
          <w:rFonts w:ascii="Arial" w:hAnsi="Arial" w:cs="Arial"/>
          <w:sz w:val="20"/>
          <w:szCs w:val="20"/>
        </w:rPr>
        <w:t>statement on reward</w:t>
      </w:r>
      <w:r w:rsidR="0027098A" w:rsidRPr="00A93AA9">
        <w:rPr>
          <w:rFonts w:ascii="Arial" w:hAnsi="Arial" w:cs="Arial"/>
          <w:sz w:val="20"/>
          <w:szCs w:val="20"/>
        </w:rPr>
        <w:t xml:space="preserve"> </w:t>
      </w:r>
      <w:r w:rsidR="0027098A">
        <w:rPr>
          <w:rFonts w:ascii="Arial" w:hAnsi="Arial" w:cs="Arial"/>
          <w:sz w:val="20"/>
          <w:szCs w:val="20"/>
        </w:rPr>
        <w:t xml:space="preserve">for the </w:t>
      </w:r>
      <w:r w:rsidRPr="00A93AA9">
        <w:rPr>
          <w:rFonts w:ascii="Arial" w:hAnsi="Arial" w:cs="Arial"/>
          <w:sz w:val="20"/>
          <w:szCs w:val="20"/>
        </w:rPr>
        <w:t xml:space="preserve">Executive </w:t>
      </w:r>
      <w:r w:rsidR="0027098A">
        <w:rPr>
          <w:rFonts w:ascii="Arial" w:hAnsi="Arial" w:cs="Arial"/>
          <w:sz w:val="20"/>
          <w:szCs w:val="20"/>
        </w:rPr>
        <w:t>Board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="0027098A">
        <w:rPr>
          <w:rFonts w:ascii="Arial" w:hAnsi="Arial" w:cs="Arial"/>
          <w:sz w:val="20"/>
          <w:szCs w:val="20"/>
        </w:rPr>
        <w:t>in 2017</w:t>
      </w:r>
      <w:r w:rsidRPr="00A93AA9">
        <w:rPr>
          <w:rFonts w:ascii="Arial" w:hAnsi="Arial" w:cs="Arial"/>
          <w:sz w:val="20"/>
          <w:szCs w:val="20"/>
        </w:rPr>
        <w:t>.</w:t>
      </w:r>
    </w:p>
    <w:p w:rsidR="00A93AA9" w:rsidRPr="00A93AA9" w:rsidRDefault="0027098A" w:rsidP="00A93AA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reward</w:t>
      </w:r>
      <w:r w:rsidR="00A93AA9" w:rsidRPr="00A93AA9">
        <w:rPr>
          <w:rFonts w:ascii="Arial" w:hAnsi="Arial" w:cs="Arial"/>
          <w:sz w:val="20"/>
          <w:szCs w:val="20"/>
        </w:rPr>
        <w:t xml:space="preserve"> 20% of the after-tax profit in excess of the 2017 plan for </w:t>
      </w:r>
      <w:r>
        <w:rPr>
          <w:rFonts w:ascii="Arial" w:hAnsi="Arial" w:cs="Arial"/>
          <w:sz w:val="20"/>
          <w:szCs w:val="20"/>
        </w:rPr>
        <w:t xml:space="preserve">the </w:t>
      </w:r>
      <w:r w:rsidRPr="00A93AA9">
        <w:rPr>
          <w:rFonts w:ascii="Arial" w:hAnsi="Arial" w:cs="Arial"/>
          <w:sz w:val="20"/>
          <w:szCs w:val="20"/>
        </w:rPr>
        <w:t xml:space="preserve">Executive </w:t>
      </w:r>
      <w:r>
        <w:rPr>
          <w:rFonts w:ascii="Arial" w:hAnsi="Arial" w:cs="Arial"/>
          <w:sz w:val="20"/>
          <w:szCs w:val="20"/>
        </w:rPr>
        <w:t>Board</w:t>
      </w:r>
      <w:r w:rsidR="00A93AA9" w:rsidRPr="00A93AA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such reward (if any)</w:t>
      </w:r>
      <w:r w:rsidR="00A93AA9" w:rsidRPr="00A93AA9">
        <w:rPr>
          <w:rFonts w:ascii="Arial" w:hAnsi="Arial" w:cs="Arial"/>
          <w:sz w:val="20"/>
          <w:szCs w:val="20"/>
        </w:rPr>
        <w:t xml:space="preserve"> will be deducted from after-tax profit in 2017.</w:t>
      </w:r>
    </w:p>
    <w:p w:rsidR="00A93AA9" w:rsidRPr="00A93AA9" w:rsidRDefault="0027098A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</w:t>
      </w:r>
      <w:r>
        <w:rPr>
          <w:rFonts w:ascii="Arial" w:hAnsi="Arial" w:cs="Arial"/>
          <w:i/>
          <w:sz w:val="20"/>
          <w:szCs w:val="20"/>
        </w:rPr>
        <w:t>5</w:t>
      </w:r>
      <w:r w:rsidRPr="0043046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35</w:t>
      </w:r>
      <w:r w:rsidRPr="0043046E">
        <w:rPr>
          <w:rFonts w:ascii="Arial" w:hAnsi="Arial" w:cs="Arial"/>
          <w:i/>
          <w:sz w:val="20"/>
          <w:szCs w:val="20"/>
        </w:rPr>
        <w:t>% of the total voting shares at the meeting</w:t>
      </w:r>
      <w:r w:rsidR="00A93AA9" w:rsidRPr="00A93AA9">
        <w:rPr>
          <w:rFonts w:ascii="Arial" w:hAnsi="Arial" w:cs="Arial"/>
          <w:sz w:val="20"/>
          <w:szCs w:val="20"/>
        </w:rPr>
        <w:t>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27098A">
        <w:rPr>
          <w:rFonts w:ascii="Arial" w:hAnsi="Arial" w:cs="Arial"/>
          <w:b/>
          <w:sz w:val="20"/>
          <w:szCs w:val="20"/>
        </w:rPr>
        <w:t>Article 7.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="0027098A">
        <w:rPr>
          <w:rFonts w:ascii="Arial" w:hAnsi="Arial" w:cs="Arial"/>
          <w:sz w:val="20"/>
          <w:szCs w:val="20"/>
        </w:rPr>
        <w:t xml:space="preserve">To approve </w:t>
      </w:r>
      <w:r w:rsidR="0027098A" w:rsidRPr="00A93AA9">
        <w:rPr>
          <w:rFonts w:ascii="Arial" w:hAnsi="Arial" w:cs="Arial"/>
          <w:sz w:val="20"/>
          <w:szCs w:val="20"/>
        </w:rPr>
        <w:t xml:space="preserve">the </w:t>
      </w:r>
      <w:r w:rsidR="0027098A">
        <w:rPr>
          <w:rFonts w:ascii="Arial" w:hAnsi="Arial" w:cs="Arial"/>
          <w:sz w:val="20"/>
          <w:szCs w:val="20"/>
        </w:rPr>
        <w:t xml:space="preserve">statement on </w:t>
      </w:r>
      <w:r w:rsidRPr="00A93AA9">
        <w:rPr>
          <w:rFonts w:ascii="Arial" w:hAnsi="Arial" w:cs="Arial"/>
          <w:sz w:val="20"/>
          <w:szCs w:val="20"/>
        </w:rPr>
        <w:t xml:space="preserve">selection of auditors for the financial statements </w:t>
      </w:r>
      <w:r w:rsidR="0027098A">
        <w:rPr>
          <w:rFonts w:ascii="Arial" w:hAnsi="Arial" w:cs="Arial"/>
          <w:sz w:val="20"/>
          <w:szCs w:val="20"/>
        </w:rPr>
        <w:t>in</w:t>
      </w:r>
      <w:r w:rsidRPr="00A93AA9">
        <w:rPr>
          <w:rFonts w:ascii="Arial" w:hAnsi="Arial" w:cs="Arial"/>
          <w:sz w:val="20"/>
          <w:szCs w:val="20"/>
        </w:rPr>
        <w:t xml:space="preserve"> 2017.</w:t>
      </w:r>
    </w:p>
    <w:p w:rsidR="00A93AA9" w:rsidRPr="00A93AA9" w:rsidRDefault="0027098A" w:rsidP="00A93AA9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s</w:t>
      </w:r>
      <w:r w:rsidR="00A93AA9" w:rsidRPr="00A93AA9">
        <w:rPr>
          <w:rFonts w:ascii="Arial" w:hAnsi="Arial" w:cs="Arial"/>
          <w:sz w:val="20"/>
          <w:szCs w:val="20"/>
        </w:rPr>
        <w:t xml:space="preserve">elect </w:t>
      </w:r>
      <w:r w:rsidR="00A93AA9" w:rsidRPr="0027098A">
        <w:rPr>
          <w:rFonts w:ascii="Arial" w:hAnsi="Arial" w:cs="Arial"/>
          <w:b/>
          <w:sz w:val="20"/>
          <w:szCs w:val="20"/>
        </w:rPr>
        <w:t xml:space="preserve">Deloitte Vietnam </w:t>
      </w:r>
      <w:r w:rsidRPr="0027098A">
        <w:rPr>
          <w:rFonts w:ascii="Arial" w:hAnsi="Arial" w:cs="Arial"/>
          <w:b/>
          <w:sz w:val="20"/>
          <w:szCs w:val="20"/>
        </w:rPr>
        <w:t xml:space="preserve">Company </w:t>
      </w:r>
      <w:r w:rsidR="00A93AA9" w:rsidRPr="0027098A">
        <w:rPr>
          <w:rFonts w:ascii="Arial" w:hAnsi="Arial" w:cs="Arial"/>
          <w:b/>
          <w:sz w:val="20"/>
          <w:szCs w:val="20"/>
        </w:rPr>
        <w:t>Limited</w:t>
      </w:r>
      <w:r w:rsidR="00A93AA9" w:rsidRPr="00A93AA9">
        <w:rPr>
          <w:rFonts w:ascii="Arial" w:hAnsi="Arial" w:cs="Arial"/>
          <w:sz w:val="20"/>
          <w:szCs w:val="20"/>
        </w:rPr>
        <w:t xml:space="preserve"> to audit the Company's financial statements </w:t>
      </w:r>
      <w:r>
        <w:rPr>
          <w:rFonts w:ascii="Arial" w:hAnsi="Arial" w:cs="Arial"/>
          <w:sz w:val="20"/>
          <w:szCs w:val="20"/>
        </w:rPr>
        <w:t>in</w:t>
      </w:r>
      <w:r w:rsidR="00A93AA9" w:rsidRPr="00A93AA9">
        <w:rPr>
          <w:rFonts w:ascii="Arial" w:hAnsi="Arial" w:cs="Arial"/>
          <w:sz w:val="20"/>
          <w:szCs w:val="20"/>
        </w:rPr>
        <w:t xml:space="preserve"> 2017, including 6-month review.</w:t>
      </w:r>
    </w:p>
    <w:p w:rsidR="00A93AA9" w:rsidRPr="00A93AA9" w:rsidRDefault="0027098A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</w:t>
      </w:r>
      <w:r>
        <w:rPr>
          <w:rFonts w:ascii="Arial" w:hAnsi="Arial" w:cs="Arial"/>
          <w:i/>
          <w:sz w:val="20"/>
          <w:szCs w:val="20"/>
        </w:rPr>
        <w:t>9</w:t>
      </w:r>
      <w:r w:rsidRPr="0043046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72</w:t>
      </w:r>
      <w:r w:rsidRPr="0043046E">
        <w:rPr>
          <w:rFonts w:ascii="Arial" w:hAnsi="Arial" w:cs="Arial"/>
          <w:i/>
          <w:sz w:val="20"/>
          <w:szCs w:val="20"/>
        </w:rPr>
        <w:t>% of the total voting shares at the meeting</w:t>
      </w:r>
      <w:r w:rsidR="00A93AA9" w:rsidRPr="00A93AA9">
        <w:rPr>
          <w:rFonts w:ascii="Arial" w:hAnsi="Arial" w:cs="Arial"/>
          <w:sz w:val="20"/>
          <w:szCs w:val="20"/>
        </w:rPr>
        <w:t>.</w:t>
      </w:r>
    </w:p>
    <w:p w:rsidR="00A93AA9" w:rsidRPr="00A93AA9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27098A">
        <w:rPr>
          <w:rFonts w:ascii="Arial" w:hAnsi="Arial" w:cs="Arial"/>
          <w:b/>
          <w:sz w:val="20"/>
          <w:szCs w:val="20"/>
        </w:rPr>
        <w:t>Article 8.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="00C80677">
        <w:rPr>
          <w:rFonts w:ascii="Arial" w:hAnsi="Arial" w:cs="Arial"/>
          <w:sz w:val="20"/>
          <w:szCs w:val="20"/>
        </w:rPr>
        <w:t xml:space="preserve">To approve </w:t>
      </w:r>
      <w:r w:rsidR="00C80677" w:rsidRPr="00A93AA9">
        <w:rPr>
          <w:rFonts w:ascii="Arial" w:hAnsi="Arial" w:cs="Arial"/>
          <w:sz w:val="20"/>
          <w:szCs w:val="20"/>
        </w:rPr>
        <w:t xml:space="preserve">the </w:t>
      </w:r>
      <w:r w:rsidR="00C80677">
        <w:rPr>
          <w:rFonts w:ascii="Arial" w:hAnsi="Arial" w:cs="Arial"/>
          <w:sz w:val="20"/>
          <w:szCs w:val="20"/>
        </w:rPr>
        <w:t xml:space="preserve">statement on </w:t>
      </w:r>
      <w:r w:rsidRPr="00A93AA9">
        <w:rPr>
          <w:rFonts w:ascii="Arial" w:hAnsi="Arial" w:cs="Arial"/>
          <w:sz w:val="20"/>
          <w:szCs w:val="20"/>
        </w:rPr>
        <w:t xml:space="preserve">the change </w:t>
      </w:r>
      <w:r w:rsidR="00C80677">
        <w:rPr>
          <w:rFonts w:ascii="Arial" w:hAnsi="Arial" w:cs="Arial"/>
          <w:sz w:val="20"/>
          <w:szCs w:val="20"/>
        </w:rPr>
        <w:t>in</w:t>
      </w:r>
      <w:r w:rsidRPr="00A93AA9">
        <w:rPr>
          <w:rFonts w:ascii="Arial" w:hAnsi="Arial" w:cs="Arial"/>
          <w:sz w:val="20"/>
          <w:szCs w:val="20"/>
        </w:rPr>
        <w:t xml:space="preserve"> Company </w:t>
      </w:r>
      <w:r w:rsidR="00C80677" w:rsidRPr="00A93AA9">
        <w:rPr>
          <w:rFonts w:ascii="Arial" w:hAnsi="Arial" w:cs="Arial"/>
          <w:sz w:val="20"/>
          <w:szCs w:val="20"/>
        </w:rPr>
        <w:t xml:space="preserve">name </w:t>
      </w:r>
      <w:r w:rsidRPr="00A93AA9">
        <w:rPr>
          <w:rFonts w:ascii="Arial" w:hAnsi="Arial" w:cs="Arial"/>
          <w:sz w:val="20"/>
          <w:szCs w:val="20"/>
        </w:rPr>
        <w:t xml:space="preserve">and amendment </w:t>
      </w:r>
      <w:r w:rsidR="00C80677">
        <w:rPr>
          <w:rFonts w:ascii="Arial" w:hAnsi="Arial" w:cs="Arial"/>
          <w:sz w:val="20"/>
          <w:szCs w:val="20"/>
        </w:rPr>
        <w:t xml:space="preserve">to </w:t>
      </w:r>
      <w:r w:rsidRPr="00A93AA9">
        <w:rPr>
          <w:rFonts w:ascii="Arial" w:hAnsi="Arial" w:cs="Arial"/>
          <w:sz w:val="20"/>
          <w:szCs w:val="20"/>
        </w:rPr>
        <w:t xml:space="preserve">the </w:t>
      </w:r>
      <w:r w:rsidR="00C80677">
        <w:rPr>
          <w:rFonts w:ascii="Arial" w:hAnsi="Arial" w:cs="Arial"/>
          <w:sz w:val="20"/>
          <w:szCs w:val="20"/>
        </w:rPr>
        <w:t>Articles of association</w:t>
      </w:r>
      <w:r w:rsidRPr="00A93AA9">
        <w:rPr>
          <w:rFonts w:ascii="Arial" w:hAnsi="Arial" w:cs="Arial"/>
          <w:sz w:val="20"/>
          <w:szCs w:val="20"/>
        </w:rPr>
        <w:t xml:space="preserve"> </w:t>
      </w:r>
      <w:r w:rsidRPr="00C80677">
        <w:rPr>
          <w:rFonts w:ascii="Arial" w:hAnsi="Arial" w:cs="Arial"/>
          <w:i/>
          <w:sz w:val="20"/>
          <w:szCs w:val="20"/>
        </w:rPr>
        <w:t>(</w:t>
      </w:r>
      <w:r w:rsidR="00C80677" w:rsidRPr="00C80677">
        <w:rPr>
          <w:rFonts w:ascii="Arial" w:hAnsi="Arial" w:cs="Arial"/>
          <w:i/>
          <w:sz w:val="20"/>
          <w:szCs w:val="20"/>
        </w:rPr>
        <w:t>Statement</w:t>
      </w:r>
      <w:r w:rsidRPr="00C80677">
        <w:rPr>
          <w:rFonts w:ascii="Arial" w:hAnsi="Arial" w:cs="Arial"/>
          <w:i/>
          <w:sz w:val="20"/>
          <w:szCs w:val="20"/>
        </w:rPr>
        <w:t xml:space="preserve"> No. 08/</w:t>
      </w:r>
      <w:proofErr w:type="spellStart"/>
      <w:r w:rsidRPr="00C80677">
        <w:rPr>
          <w:rFonts w:ascii="Arial" w:hAnsi="Arial" w:cs="Arial"/>
          <w:i/>
          <w:sz w:val="20"/>
          <w:szCs w:val="20"/>
        </w:rPr>
        <w:t>TTr</w:t>
      </w:r>
      <w:proofErr w:type="spellEnd"/>
      <w:r w:rsidRPr="00C80677">
        <w:rPr>
          <w:rFonts w:ascii="Arial" w:hAnsi="Arial" w:cs="Arial"/>
          <w:i/>
          <w:sz w:val="20"/>
          <w:szCs w:val="20"/>
        </w:rPr>
        <w:t>-H</w:t>
      </w:r>
      <w:r w:rsidR="00C80677" w:rsidRPr="00C80677">
        <w:rPr>
          <w:rFonts w:ascii="Arial" w:hAnsi="Arial" w:cs="Arial"/>
          <w:i/>
          <w:sz w:val="20"/>
          <w:szCs w:val="20"/>
        </w:rPr>
        <w:t>D</w:t>
      </w:r>
      <w:r w:rsidRPr="00C80677">
        <w:rPr>
          <w:rFonts w:ascii="Arial" w:hAnsi="Arial" w:cs="Arial"/>
          <w:i/>
          <w:sz w:val="20"/>
          <w:szCs w:val="20"/>
        </w:rPr>
        <w:t>QT dated 05/4/2017 of the Board of Directors).</w:t>
      </w:r>
    </w:p>
    <w:p w:rsidR="00A93AA9" w:rsidRPr="00A93AA9" w:rsidRDefault="00C80677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43046E">
        <w:rPr>
          <w:rFonts w:ascii="Arial" w:hAnsi="Arial" w:cs="Arial"/>
          <w:i/>
          <w:sz w:val="20"/>
          <w:szCs w:val="20"/>
        </w:rPr>
        <w:t>The voting rate is 9</w:t>
      </w:r>
      <w:r>
        <w:rPr>
          <w:rFonts w:ascii="Arial" w:hAnsi="Arial" w:cs="Arial"/>
          <w:i/>
          <w:sz w:val="20"/>
          <w:szCs w:val="20"/>
        </w:rPr>
        <w:t>5</w:t>
      </w:r>
      <w:r w:rsidRPr="0043046E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92</w:t>
      </w:r>
      <w:r w:rsidRPr="0043046E">
        <w:rPr>
          <w:rFonts w:ascii="Arial" w:hAnsi="Arial" w:cs="Arial"/>
          <w:i/>
          <w:sz w:val="20"/>
          <w:szCs w:val="20"/>
        </w:rPr>
        <w:t>% of the total voting shares at the meeting</w:t>
      </w:r>
      <w:r w:rsidR="00A93AA9" w:rsidRPr="00A93AA9">
        <w:rPr>
          <w:rFonts w:ascii="Arial" w:hAnsi="Arial" w:cs="Arial"/>
          <w:sz w:val="20"/>
          <w:szCs w:val="20"/>
        </w:rPr>
        <w:t>.</w:t>
      </w:r>
    </w:p>
    <w:p w:rsidR="007750A5" w:rsidRPr="007750A5" w:rsidRDefault="00A93AA9" w:rsidP="00A93AA9">
      <w:pPr>
        <w:spacing w:before="120" w:after="120"/>
        <w:rPr>
          <w:rFonts w:ascii="Arial" w:hAnsi="Arial" w:cs="Arial"/>
          <w:sz w:val="20"/>
          <w:szCs w:val="20"/>
        </w:rPr>
      </w:pPr>
      <w:r w:rsidRPr="00C80677">
        <w:rPr>
          <w:rFonts w:ascii="Arial" w:hAnsi="Arial" w:cs="Arial"/>
          <w:b/>
          <w:sz w:val="20"/>
          <w:szCs w:val="20"/>
        </w:rPr>
        <w:t>Article 9.</w:t>
      </w:r>
      <w:r w:rsidRPr="00A93AA9">
        <w:rPr>
          <w:rFonts w:ascii="Arial" w:hAnsi="Arial" w:cs="Arial"/>
          <w:sz w:val="20"/>
          <w:szCs w:val="20"/>
        </w:rPr>
        <w:t xml:space="preserve"> This Resolution takes effect from 11</w:t>
      </w:r>
      <w:r w:rsidR="00C80677">
        <w:rPr>
          <w:rFonts w:ascii="Arial" w:hAnsi="Arial" w:cs="Arial"/>
          <w:sz w:val="20"/>
          <w:szCs w:val="20"/>
        </w:rPr>
        <w:t>.</w:t>
      </w:r>
      <w:r w:rsidRPr="00A93AA9">
        <w:rPr>
          <w:rFonts w:ascii="Arial" w:hAnsi="Arial" w:cs="Arial"/>
          <w:sz w:val="20"/>
          <w:szCs w:val="20"/>
        </w:rPr>
        <w:t xml:space="preserve">05 am on </w:t>
      </w:r>
      <w:r w:rsidR="00C80677">
        <w:rPr>
          <w:rFonts w:ascii="Arial" w:hAnsi="Arial" w:cs="Arial"/>
          <w:sz w:val="20"/>
          <w:szCs w:val="20"/>
        </w:rPr>
        <w:t>12</w:t>
      </w:r>
      <w:r w:rsidR="00C80677" w:rsidRPr="00C80677">
        <w:rPr>
          <w:rFonts w:ascii="Arial" w:hAnsi="Arial" w:cs="Arial"/>
          <w:sz w:val="20"/>
          <w:szCs w:val="20"/>
          <w:vertAlign w:val="superscript"/>
        </w:rPr>
        <w:t>th</w:t>
      </w:r>
      <w:r w:rsidR="00C80677">
        <w:rPr>
          <w:rFonts w:ascii="Arial" w:hAnsi="Arial" w:cs="Arial"/>
          <w:sz w:val="20"/>
          <w:szCs w:val="20"/>
        </w:rPr>
        <w:t xml:space="preserve"> </w:t>
      </w:r>
      <w:r w:rsidRPr="00A93AA9">
        <w:rPr>
          <w:rFonts w:ascii="Arial" w:hAnsi="Arial" w:cs="Arial"/>
          <w:sz w:val="20"/>
          <w:szCs w:val="20"/>
        </w:rPr>
        <w:t>April, 2017. The Board</w:t>
      </w:r>
      <w:r w:rsidR="00C80677">
        <w:rPr>
          <w:rFonts w:ascii="Arial" w:hAnsi="Arial" w:cs="Arial"/>
          <w:sz w:val="20"/>
          <w:szCs w:val="20"/>
        </w:rPr>
        <w:t xml:space="preserve"> of Directors</w:t>
      </w:r>
      <w:r w:rsidRPr="00A93AA9">
        <w:rPr>
          <w:rFonts w:ascii="Arial" w:hAnsi="Arial" w:cs="Arial"/>
          <w:sz w:val="20"/>
          <w:szCs w:val="20"/>
        </w:rPr>
        <w:t xml:space="preserve">, the </w:t>
      </w:r>
      <w:r w:rsidR="00C80677">
        <w:rPr>
          <w:rFonts w:ascii="Arial" w:hAnsi="Arial" w:cs="Arial"/>
          <w:sz w:val="20"/>
          <w:szCs w:val="20"/>
        </w:rPr>
        <w:t>Supervisory</w:t>
      </w:r>
      <w:r w:rsidRPr="00A93AA9">
        <w:rPr>
          <w:rFonts w:ascii="Arial" w:hAnsi="Arial" w:cs="Arial"/>
          <w:sz w:val="20"/>
          <w:szCs w:val="20"/>
        </w:rPr>
        <w:t xml:space="preserve"> Board and the </w:t>
      </w:r>
      <w:r w:rsidR="009562C1">
        <w:rPr>
          <w:rFonts w:ascii="Arial" w:hAnsi="Arial" w:cs="Arial"/>
          <w:sz w:val="20"/>
          <w:szCs w:val="20"/>
        </w:rPr>
        <w:t xml:space="preserve">Board </w:t>
      </w:r>
      <w:r w:rsidRPr="00A93AA9">
        <w:rPr>
          <w:rFonts w:ascii="Arial" w:hAnsi="Arial" w:cs="Arial"/>
          <w:sz w:val="20"/>
          <w:szCs w:val="20"/>
        </w:rPr>
        <w:t xml:space="preserve">of </w:t>
      </w:r>
      <w:r w:rsidR="009562C1">
        <w:rPr>
          <w:rFonts w:ascii="Arial" w:hAnsi="Arial" w:cs="Arial"/>
          <w:sz w:val="20"/>
          <w:szCs w:val="20"/>
        </w:rPr>
        <w:t xml:space="preserve">Management </w:t>
      </w:r>
      <w:r w:rsidRPr="00A93AA9">
        <w:rPr>
          <w:rFonts w:ascii="Arial" w:hAnsi="Arial" w:cs="Arial"/>
          <w:sz w:val="20"/>
          <w:szCs w:val="20"/>
        </w:rPr>
        <w:t>shall implement this Resolution</w:t>
      </w:r>
      <w:proofErr w:type="gramStart"/>
      <w:r w:rsidRPr="00A93AA9">
        <w:rPr>
          <w:rFonts w:ascii="Arial" w:hAnsi="Arial" w:cs="Arial"/>
          <w:sz w:val="20"/>
          <w:szCs w:val="20"/>
        </w:rPr>
        <w:t>./</w:t>
      </w:r>
      <w:proofErr w:type="gramEnd"/>
      <w:r w:rsidRPr="00A93AA9">
        <w:rPr>
          <w:rFonts w:ascii="Arial" w:hAnsi="Arial" w:cs="Arial"/>
          <w:sz w:val="20"/>
          <w:szCs w:val="20"/>
        </w:rPr>
        <w:t>.</w:t>
      </w:r>
    </w:p>
    <w:sectPr w:rsidR="007750A5" w:rsidRPr="007750A5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398E"/>
    <w:rsid w:val="00096B20"/>
    <w:rsid w:val="000F393F"/>
    <w:rsid w:val="0016137F"/>
    <w:rsid w:val="00177824"/>
    <w:rsid w:val="001C5D9A"/>
    <w:rsid w:val="001D5DF4"/>
    <w:rsid w:val="001E4618"/>
    <w:rsid w:val="0027098A"/>
    <w:rsid w:val="0027141B"/>
    <w:rsid w:val="00273291"/>
    <w:rsid w:val="002D1A5A"/>
    <w:rsid w:val="002F73AB"/>
    <w:rsid w:val="00365F36"/>
    <w:rsid w:val="003C42B0"/>
    <w:rsid w:val="003E5FBB"/>
    <w:rsid w:val="0043046E"/>
    <w:rsid w:val="004507D5"/>
    <w:rsid w:val="004878CB"/>
    <w:rsid w:val="0049165F"/>
    <w:rsid w:val="00510607"/>
    <w:rsid w:val="00513676"/>
    <w:rsid w:val="005D7224"/>
    <w:rsid w:val="006A3D28"/>
    <w:rsid w:val="00713E65"/>
    <w:rsid w:val="007750A5"/>
    <w:rsid w:val="00791706"/>
    <w:rsid w:val="0084057E"/>
    <w:rsid w:val="008B0163"/>
    <w:rsid w:val="008E7602"/>
    <w:rsid w:val="009562C1"/>
    <w:rsid w:val="0097398E"/>
    <w:rsid w:val="009D71C1"/>
    <w:rsid w:val="00A03127"/>
    <w:rsid w:val="00A56205"/>
    <w:rsid w:val="00A93AA9"/>
    <w:rsid w:val="00B706A1"/>
    <w:rsid w:val="00B93D4D"/>
    <w:rsid w:val="00C01E56"/>
    <w:rsid w:val="00C14F98"/>
    <w:rsid w:val="00C80677"/>
    <w:rsid w:val="00CE584D"/>
    <w:rsid w:val="00D400FF"/>
    <w:rsid w:val="00DE2259"/>
    <w:rsid w:val="00E40A80"/>
    <w:rsid w:val="00E949FB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A9F64-D52E-4B4D-A3C8-CD4FE54A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0A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8</cp:revision>
  <dcterms:created xsi:type="dcterms:W3CDTF">2017-04-22T09:08:00Z</dcterms:created>
  <dcterms:modified xsi:type="dcterms:W3CDTF">2017-04-24T01:37:00Z</dcterms:modified>
</cp:coreProperties>
</file>